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13B4AD" w14:textId="77777777" w:rsidR="005D6BA3" w:rsidRDefault="00EB528A">
      <w:pPr>
        <w:pStyle w:val="Tytu"/>
        <w:rPr>
          <w:u w:val="none"/>
        </w:rPr>
      </w:pPr>
      <w:r>
        <w:t>MAJĄTEK</w:t>
      </w:r>
      <w:r>
        <w:rPr>
          <w:spacing w:val="-1"/>
        </w:rPr>
        <w:t xml:space="preserve"> </w:t>
      </w:r>
      <w:r>
        <w:t>XI</w:t>
      </w:r>
      <w:r>
        <w:rPr>
          <w:spacing w:val="-1"/>
        </w:rPr>
        <w:t xml:space="preserve"> </w:t>
      </w:r>
      <w:r>
        <w:t>Liceum</w:t>
      </w:r>
      <w:r>
        <w:rPr>
          <w:spacing w:val="-1"/>
        </w:rPr>
        <w:t xml:space="preserve"> </w:t>
      </w:r>
      <w:r>
        <w:rPr>
          <w:spacing w:val="-2"/>
        </w:rPr>
        <w:t>Ogólnokształcącego</w:t>
      </w:r>
    </w:p>
    <w:p w14:paraId="430719E7" w14:textId="77777777" w:rsidR="005D6BA3" w:rsidRDefault="005D6BA3">
      <w:pPr>
        <w:spacing w:before="121" w:after="1"/>
        <w:rPr>
          <w:b/>
          <w:sz w:val="20"/>
        </w:rPr>
      </w:pPr>
    </w:p>
    <w:tbl>
      <w:tblPr>
        <w:tblStyle w:val="TableNormal"/>
        <w:tblW w:w="9666" w:type="dxa"/>
        <w:tblInd w:w="115" w:type="dxa"/>
        <w:tblLayout w:type="fixed"/>
        <w:tblLook w:val="01E0" w:firstRow="1" w:lastRow="1" w:firstColumn="1" w:lastColumn="1" w:noHBand="0" w:noVBand="0"/>
      </w:tblPr>
      <w:tblGrid>
        <w:gridCol w:w="433"/>
        <w:gridCol w:w="7055"/>
        <w:gridCol w:w="2178"/>
      </w:tblGrid>
      <w:tr w:rsidR="005D6BA3" w14:paraId="1C9E9CBA" w14:textId="77777777" w:rsidTr="00EB528A">
        <w:trPr>
          <w:trHeight w:val="548"/>
        </w:trPr>
        <w:tc>
          <w:tcPr>
            <w:tcW w:w="433" w:type="dxa"/>
          </w:tcPr>
          <w:p w14:paraId="02799095" w14:textId="77777777" w:rsidR="005D6BA3" w:rsidRDefault="00EB528A">
            <w:pPr>
              <w:pStyle w:val="TableParagraph"/>
              <w:spacing w:line="244" w:lineRule="exact"/>
              <w:ind w:left="50"/>
              <w:rPr>
                <w:i/>
                <w:sz w:val="24"/>
              </w:rPr>
            </w:pPr>
            <w:r>
              <w:rPr>
                <w:i/>
                <w:spacing w:val="-5"/>
                <w:sz w:val="24"/>
              </w:rPr>
              <w:t>I.</w:t>
            </w:r>
          </w:p>
        </w:tc>
        <w:tc>
          <w:tcPr>
            <w:tcW w:w="7055" w:type="dxa"/>
          </w:tcPr>
          <w:p w14:paraId="0CAC598E" w14:textId="77777777" w:rsidR="005D6BA3" w:rsidRDefault="00EB528A" w:rsidP="00990216">
            <w:pPr>
              <w:pStyle w:val="TableParagraph"/>
              <w:spacing w:line="244" w:lineRule="exact"/>
              <w:ind w:left="262"/>
              <w:rPr>
                <w:i/>
                <w:sz w:val="24"/>
              </w:rPr>
            </w:pPr>
            <w:r>
              <w:rPr>
                <w:i/>
                <w:sz w:val="24"/>
              </w:rPr>
              <w:t>Majątek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szkoły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według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danych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bilansowych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na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dzień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31.12.202</w:t>
            </w:r>
            <w:r w:rsidR="00990216">
              <w:rPr>
                <w:i/>
                <w:sz w:val="24"/>
              </w:rPr>
              <w:t>4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5"/>
                <w:sz w:val="24"/>
              </w:rPr>
              <w:t>r.</w:t>
            </w:r>
          </w:p>
        </w:tc>
        <w:tc>
          <w:tcPr>
            <w:tcW w:w="2178" w:type="dxa"/>
            <w:tcBorders>
              <w:bottom w:val="single" w:sz="18" w:space="0" w:color="000000"/>
            </w:tcBorders>
          </w:tcPr>
          <w:p w14:paraId="4AF4639F" w14:textId="77777777"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EB528A" w14:paraId="184997C3" w14:textId="77777777" w:rsidTr="00EB528A">
        <w:trPr>
          <w:trHeight w:val="274"/>
        </w:trPr>
        <w:tc>
          <w:tcPr>
            <w:tcW w:w="433" w:type="dxa"/>
          </w:tcPr>
          <w:p w14:paraId="0BEF4B30" w14:textId="77777777" w:rsidR="00EB528A" w:rsidRDefault="00EB528A" w:rsidP="00EB528A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14:paraId="76242C14" w14:textId="77777777" w:rsidR="00EB528A" w:rsidRDefault="00EB528A" w:rsidP="00EB528A">
            <w:pPr>
              <w:pStyle w:val="TableParagraph"/>
              <w:spacing w:line="254" w:lineRule="exact"/>
              <w:ind w:left="262"/>
              <w:rPr>
                <w:b/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9776" behindDoc="1" locked="0" layoutInCell="1" allowOverlap="1" wp14:anchorId="5DCDC79B" wp14:editId="3A6F6777">
                      <wp:simplePos x="0" y="0"/>
                      <wp:positionH relativeFrom="column">
                        <wp:posOffset>4164113</wp:posOffset>
                      </wp:positionH>
                      <wp:positionV relativeFrom="paragraph">
                        <wp:posOffset>-26479</wp:posOffset>
                      </wp:positionV>
                      <wp:extent cx="24765" cy="227329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27329"/>
                                <a:chOff x="0" y="0"/>
                                <a:chExt cx="24765" cy="227329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24765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27329">
                                      <a:moveTo>
                                        <a:pt x="24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24384" y="227075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3474FB5" id="Group 1" o:spid="_x0000_s1026" style="position:absolute;margin-left:327.9pt;margin-top:-2.1pt;width:1.95pt;height:17.9pt;z-index:-251656704;mso-wrap-distance-left:0;mso-wrap-distance-right:0" coordsize="2476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">
                      <v:shape id="Graphic 2" o:spid="_x0000_s1027" style="position:absolute;width:24765;height:227329;visibility:visible;mso-wrap-style:square;v-text-anchor:top" coordsize="2476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" path="m24384,l,,,227075r24384,l243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AKTYWA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TRWAŁE (NETTO),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w </w:t>
            </w:r>
            <w:r>
              <w:rPr>
                <w:b/>
                <w:spacing w:val="-4"/>
                <w:sz w:val="24"/>
              </w:rPr>
              <w:t>tym:</w:t>
            </w:r>
          </w:p>
        </w:tc>
        <w:tc>
          <w:tcPr>
            <w:tcW w:w="21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64BBEB95" w14:textId="77777777" w:rsidR="00EB528A" w:rsidRDefault="00990216" w:rsidP="00EB528A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6 090 748,39</w:t>
            </w:r>
          </w:p>
        </w:tc>
      </w:tr>
      <w:tr w:rsidR="005D6BA3" w14:paraId="2191524E" w14:textId="77777777" w:rsidTr="00EB528A">
        <w:trPr>
          <w:trHeight w:val="302"/>
        </w:trPr>
        <w:tc>
          <w:tcPr>
            <w:tcW w:w="433" w:type="dxa"/>
          </w:tcPr>
          <w:p w14:paraId="5A4FC524" w14:textId="77777777"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414AE3D9" w14:textId="77777777" w:rsidR="005D6BA3" w:rsidRDefault="00EB528A">
            <w:pPr>
              <w:pStyle w:val="TableParagraph"/>
              <w:tabs>
                <w:tab w:val="left" w:pos="908"/>
              </w:tabs>
              <w:spacing w:line="275" w:lineRule="exact"/>
              <w:ind w:left="26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  <w:t>Wartości niematerialne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i </w:t>
            </w:r>
            <w:r>
              <w:rPr>
                <w:spacing w:val="-2"/>
                <w:sz w:val="24"/>
              </w:rPr>
              <w:t>prawne</w:t>
            </w:r>
          </w:p>
        </w:tc>
        <w:tc>
          <w:tcPr>
            <w:tcW w:w="2178" w:type="dxa"/>
            <w:tcBorders>
              <w:top w:val="single" w:sz="18" w:space="0" w:color="000000"/>
            </w:tcBorders>
          </w:tcPr>
          <w:p w14:paraId="7113D9A4" w14:textId="77777777" w:rsidR="005D6BA3" w:rsidRDefault="00EB528A">
            <w:pPr>
              <w:pStyle w:val="TableParagraph"/>
              <w:spacing w:line="275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14:paraId="05033F7D" w14:textId="77777777" w:rsidTr="00EB528A">
        <w:trPr>
          <w:trHeight w:val="304"/>
        </w:trPr>
        <w:tc>
          <w:tcPr>
            <w:tcW w:w="433" w:type="dxa"/>
          </w:tcPr>
          <w:p w14:paraId="5F0F3933" w14:textId="77777777"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66124293" w14:textId="77777777"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  <w:r>
              <w:rPr>
                <w:sz w:val="24"/>
              </w:rPr>
              <w:tab/>
              <w:t>Rzeczowe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aktywa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trwałe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(podst.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środki</w:t>
            </w:r>
            <w:r>
              <w:rPr>
                <w:spacing w:val="-2"/>
                <w:sz w:val="24"/>
              </w:rPr>
              <w:t xml:space="preserve"> trwałe)</w:t>
            </w:r>
          </w:p>
        </w:tc>
        <w:tc>
          <w:tcPr>
            <w:tcW w:w="2178" w:type="dxa"/>
          </w:tcPr>
          <w:p w14:paraId="6590F491" w14:textId="77777777" w:rsidR="005D6BA3" w:rsidRDefault="00990216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6 090 748,39</w:t>
            </w:r>
          </w:p>
        </w:tc>
      </w:tr>
      <w:tr w:rsidR="005D6BA3" w14:paraId="1EA0CBDB" w14:textId="77777777" w:rsidTr="00EB528A">
        <w:trPr>
          <w:trHeight w:val="304"/>
        </w:trPr>
        <w:tc>
          <w:tcPr>
            <w:tcW w:w="433" w:type="dxa"/>
          </w:tcPr>
          <w:p w14:paraId="68A74598" w14:textId="77777777"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7425D858" w14:textId="77777777"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  <w:r>
              <w:rPr>
                <w:sz w:val="24"/>
              </w:rPr>
              <w:tab/>
              <w:t xml:space="preserve">Należności </w:t>
            </w:r>
            <w:proofErr w:type="spellStart"/>
            <w:r>
              <w:rPr>
                <w:spacing w:val="-2"/>
                <w:sz w:val="24"/>
              </w:rPr>
              <w:t>długoterminiowe</w:t>
            </w:r>
            <w:proofErr w:type="spellEnd"/>
          </w:p>
        </w:tc>
        <w:tc>
          <w:tcPr>
            <w:tcW w:w="2178" w:type="dxa"/>
          </w:tcPr>
          <w:p w14:paraId="6AE99909" w14:textId="77777777" w:rsidR="005D6BA3" w:rsidRDefault="00EB528A">
            <w:pPr>
              <w:pStyle w:val="TableParagraph"/>
              <w:spacing w:line="277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14:paraId="52515249" w14:textId="77777777" w:rsidTr="00EB528A">
        <w:trPr>
          <w:trHeight w:val="304"/>
        </w:trPr>
        <w:tc>
          <w:tcPr>
            <w:tcW w:w="433" w:type="dxa"/>
          </w:tcPr>
          <w:p w14:paraId="19B96574" w14:textId="77777777"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7875E542" w14:textId="77777777"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  <w:r>
              <w:rPr>
                <w:sz w:val="24"/>
              </w:rPr>
              <w:tab/>
              <w:t>Długoterminowe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aktywa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finansowe</w:t>
            </w:r>
          </w:p>
        </w:tc>
        <w:tc>
          <w:tcPr>
            <w:tcW w:w="2178" w:type="dxa"/>
          </w:tcPr>
          <w:p w14:paraId="5DE9182D" w14:textId="77777777" w:rsidR="005D6BA3" w:rsidRDefault="00EB528A">
            <w:pPr>
              <w:pStyle w:val="TableParagraph"/>
              <w:spacing w:line="277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14:paraId="6391A437" w14:textId="77777777" w:rsidTr="00EB528A">
        <w:trPr>
          <w:trHeight w:val="581"/>
        </w:trPr>
        <w:tc>
          <w:tcPr>
            <w:tcW w:w="433" w:type="dxa"/>
          </w:tcPr>
          <w:p w14:paraId="14CE8F7E" w14:textId="77777777"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5" w:type="dxa"/>
          </w:tcPr>
          <w:p w14:paraId="53638780" w14:textId="77777777"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10"/>
                <w:sz w:val="24"/>
              </w:rPr>
              <w:t>V</w:t>
            </w:r>
            <w:r>
              <w:rPr>
                <w:sz w:val="24"/>
              </w:rPr>
              <w:tab/>
              <w:t>Wartość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mienia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zlikwidowanych</w:t>
            </w:r>
            <w:r>
              <w:rPr>
                <w:spacing w:val="-2"/>
                <w:sz w:val="24"/>
              </w:rPr>
              <w:t xml:space="preserve"> jednostek</w:t>
            </w:r>
          </w:p>
        </w:tc>
        <w:tc>
          <w:tcPr>
            <w:tcW w:w="2178" w:type="dxa"/>
            <w:tcBorders>
              <w:bottom w:val="single" w:sz="18" w:space="0" w:color="000000"/>
            </w:tcBorders>
          </w:tcPr>
          <w:p w14:paraId="2C521237" w14:textId="77777777" w:rsidR="005D6BA3" w:rsidRDefault="00EB528A">
            <w:pPr>
              <w:pStyle w:val="TableParagraph"/>
              <w:spacing w:line="277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14:paraId="29AFD4F4" w14:textId="77777777" w:rsidTr="00EB528A">
        <w:trPr>
          <w:trHeight w:val="274"/>
        </w:trPr>
        <w:tc>
          <w:tcPr>
            <w:tcW w:w="433" w:type="dxa"/>
          </w:tcPr>
          <w:p w14:paraId="6555C2D2" w14:textId="77777777" w:rsidR="005D6BA3" w:rsidRDefault="005D6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14:paraId="261FE143" w14:textId="77777777" w:rsidR="005D6BA3" w:rsidRDefault="00EB528A">
            <w:pPr>
              <w:pStyle w:val="TableParagraph"/>
              <w:spacing w:line="254" w:lineRule="exact"/>
              <w:ind w:left="262"/>
              <w:rPr>
                <w:b/>
                <w:sz w:val="24"/>
              </w:rPr>
            </w:pPr>
            <w:r>
              <w:rPr>
                <w:noProof/>
                <w:lang w:eastAsia="pl-PL"/>
              </w:rPr>
              <mc:AlternateContent>
                <mc:Choice Requires="wpg">
                  <w:drawing>
                    <wp:anchor distT="0" distB="0" distL="0" distR="0" simplePos="0" relativeHeight="251658752" behindDoc="1" locked="0" layoutInCell="1" allowOverlap="1" wp14:anchorId="5EE1181F" wp14:editId="7C673992">
                      <wp:simplePos x="0" y="0"/>
                      <wp:positionH relativeFrom="column">
                        <wp:posOffset>4164113</wp:posOffset>
                      </wp:positionH>
                      <wp:positionV relativeFrom="paragraph">
                        <wp:posOffset>-26479</wp:posOffset>
                      </wp:positionV>
                      <wp:extent cx="24765" cy="227329"/>
                      <wp:effectExtent l="0" t="0" r="0" b="0"/>
                      <wp:wrapNone/>
                      <wp:docPr id="3" name="Group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4765" cy="227329"/>
                                <a:chOff x="0" y="0"/>
                                <a:chExt cx="24765" cy="227329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24765" cy="22732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27329">
                                      <a:moveTo>
                                        <a:pt x="2438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27075"/>
                                      </a:lnTo>
                                      <a:lnTo>
                                        <a:pt x="24384" y="227075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15E388" id="Group 3" o:spid="_x0000_s1026" style="position:absolute;margin-left:327.9pt;margin-top:-2.1pt;width:1.95pt;height:17.9pt;z-index:-251657728;mso-wrap-distance-left:0;mso-wrap-distance-right:0" coordsize="24765,2273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">
                      <v:shape id="Graphic 4" o:spid="_x0000_s1027" style="position:absolute;width:24765;height:227329;visibility:visible;mso-wrap-style:square;v-text-anchor:top" coordsize="24765,2273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" path="m24384,l,,,227075r24384,l2438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AKTYWA OBROTOWE, w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tym:</w:t>
            </w:r>
          </w:p>
        </w:tc>
        <w:tc>
          <w:tcPr>
            <w:tcW w:w="2178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30117B31" w14:textId="77777777" w:rsidR="005D6BA3" w:rsidRDefault="00990216">
            <w:pPr>
              <w:pStyle w:val="TableParagraph"/>
              <w:spacing w:line="254" w:lineRule="exact"/>
              <w:ind w:right="2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73 750,07</w:t>
            </w:r>
          </w:p>
        </w:tc>
      </w:tr>
      <w:tr w:rsidR="005D6BA3" w14:paraId="28C97307" w14:textId="77777777" w:rsidTr="00EB528A">
        <w:trPr>
          <w:trHeight w:val="303"/>
        </w:trPr>
        <w:tc>
          <w:tcPr>
            <w:tcW w:w="433" w:type="dxa"/>
          </w:tcPr>
          <w:p w14:paraId="5989596C" w14:textId="77777777"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05387AB3" w14:textId="77777777" w:rsidR="005D6BA3" w:rsidRDefault="00EB528A">
            <w:pPr>
              <w:pStyle w:val="TableParagraph"/>
              <w:tabs>
                <w:tab w:val="left" w:pos="908"/>
              </w:tabs>
              <w:spacing w:line="275" w:lineRule="exact"/>
              <w:ind w:left="262"/>
              <w:rPr>
                <w:sz w:val="24"/>
              </w:rPr>
            </w:pPr>
            <w:r>
              <w:rPr>
                <w:spacing w:val="-10"/>
                <w:sz w:val="24"/>
              </w:rPr>
              <w:t>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Zapasy</w:t>
            </w:r>
          </w:p>
        </w:tc>
        <w:tc>
          <w:tcPr>
            <w:tcW w:w="2178" w:type="dxa"/>
            <w:tcBorders>
              <w:top w:val="single" w:sz="18" w:space="0" w:color="000000"/>
            </w:tcBorders>
          </w:tcPr>
          <w:p w14:paraId="62C7DF2B" w14:textId="77777777" w:rsidR="005D6BA3" w:rsidRDefault="00EB528A">
            <w:pPr>
              <w:pStyle w:val="TableParagraph"/>
              <w:spacing w:line="275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0,00</w:t>
            </w:r>
          </w:p>
        </w:tc>
      </w:tr>
      <w:tr w:rsidR="005D6BA3" w14:paraId="2799631B" w14:textId="77777777" w:rsidTr="00EB528A">
        <w:trPr>
          <w:trHeight w:val="305"/>
        </w:trPr>
        <w:tc>
          <w:tcPr>
            <w:tcW w:w="433" w:type="dxa"/>
          </w:tcPr>
          <w:p w14:paraId="534E976D" w14:textId="77777777"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0914202B" w14:textId="77777777"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</w:t>
            </w:r>
            <w:r>
              <w:rPr>
                <w:sz w:val="24"/>
              </w:rPr>
              <w:tab/>
              <w:t>Należności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krótkoterminowe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(pozostałe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należności)</w:t>
            </w:r>
          </w:p>
        </w:tc>
        <w:tc>
          <w:tcPr>
            <w:tcW w:w="2178" w:type="dxa"/>
          </w:tcPr>
          <w:p w14:paraId="6422D6DA" w14:textId="77777777" w:rsidR="005D6BA3" w:rsidRDefault="00990216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27 307,47</w:t>
            </w:r>
          </w:p>
        </w:tc>
      </w:tr>
      <w:tr w:rsidR="005D6BA3" w14:paraId="70F4B9F9" w14:textId="77777777" w:rsidTr="00EB528A">
        <w:trPr>
          <w:trHeight w:val="304"/>
        </w:trPr>
        <w:tc>
          <w:tcPr>
            <w:tcW w:w="433" w:type="dxa"/>
          </w:tcPr>
          <w:p w14:paraId="427BCA97" w14:textId="77777777" w:rsidR="005D6BA3" w:rsidRDefault="005D6BA3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7055" w:type="dxa"/>
          </w:tcPr>
          <w:p w14:paraId="2217DD25" w14:textId="77777777" w:rsidR="005D6BA3" w:rsidRDefault="00EB528A">
            <w:pPr>
              <w:pStyle w:val="TableParagraph"/>
              <w:tabs>
                <w:tab w:val="left" w:pos="908"/>
              </w:tabs>
              <w:spacing w:line="277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III</w:t>
            </w:r>
            <w:r>
              <w:rPr>
                <w:sz w:val="24"/>
              </w:rPr>
              <w:tab/>
              <w:t>Krótkoterminowe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aktywa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finansowe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rach</w:t>
            </w:r>
            <w:proofErr w:type="spellEnd"/>
            <w:r>
              <w:rPr>
                <w:sz w:val="24"/>
              </w:rPr>
              <w:t>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bankowe)</w:t>
            </w:r>
          </w:p>
        </w:tc>
        <w:tc>
          <w:tcPr>
            <w:tcW w:w="2178" w:type="dxa"/>
          </w:tcPr>
          <w:p w14:paraId="088BA990" w14:textId="77777777" w:rsidR="005D6BA3" w:rsidRDefault="00990216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35 837,47</w:t>
            </w:r>
          </w:p>
        </w:tc>
      </w:tr>
      <w:tr w:rsidR="005D6BA3" w14:paraId="22FE6A36" w14:textId="77777777" w:rsidTr="00EB528A">
        <w:trPr>
          <w:trHeight w:val="272"/>
        </w:trPr>
        <w:tc>
          <w:tcPr>
            <w:tcW w:w="433" w:type="dxa"/>
          </w:tcPr>
          <w:p w14:paraId="778F7C4A" w14:textId="77777777" w:rsidR="005D6BA3" w:rsidRDefault="005D6BA3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55" w:type="dxa"/>
          </w:tcPr>
          <w:p w14:paraId="56A02662" w14:textId="77777777" w:rsidR="005D6BA3" w:rsidRDefault="00EB528A">
            <w:pPr>
              <w:pStyle w:val="TableParagraph"/>
              <w:tabs>
                <w:tab w:val="left" w:pos="908"/>
              </w:tabs>
              <w:spacing w:line="252" w:lineRule="exact"/>
              <w:ind w:left="262"/>
              <w:rPr>
                <w:sz w:val="24"/>
              </w:rPr>
            </w:pPr>
            <w:r>
              <w:rPr>
                <w:spacing w:val="-5"/>
                <w:sz w:val="24"/>
              </w:rPr>
              <w:t>IV</w:t>
            </w:r>
            <w:r>
              <w:rPr>
                <w:sz w:val="24"/>
              </w:rPr>
              <w:tab/>
              <w:t>Rozliczenia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międzyokresowe</w:t>
            </w:r>
            <w:r>
              <w:rPr>
                <w:spacing w:val="-2"/>
                <w:sz w:val="24"/>
              </w:rPr>
              <w:t xml:space="preserve"> czynne</w:t>
            </w:r>
          </w:p>
        </w:tc>
        <w:tc>
          <w:tcPr>
            <w:tcW w:w="2178" w:type="dxa"/>
          </w:tcPr>
          <w:p w14:paraId="58ED4F0C" w14:textId="77777777" w:rsidR="005D6BA3" w:rsidRDefault="00990216">
            <w:pPr>
              <w:pStyle w:val="TableParagraph"/>
              <w:spacing w:line="252" w:lineRule="exact"/>
              <w:ind w:right="47"/>
              <w:jc w:val="right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10 605,13</w:t>
            </w:r>
          </w:p>
        </w:tc>
      </w:tr>
      <w:tr w:rsidR="005D6BA3" w14:paraId="52B030DA" w14:textId="77777777" w:rsidTr="00EB528A">
        <w:trPr>
          <w:trHeight w:val="609"/>
        </w:trPr>
        <w:tc>
          <w:tcPr>
            <w:tcW w:w="433" w:type="dxa"/>
          </w:tcPr>
          <w:p w14:paraId="153D4DD8" w14:textId="77777777"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7055" w:type="dxa"/>
          </w:tcPr>
          <w:p w14:paraId="6BE02218" w14:textId="77777777" w:rsidR="005D6BA3" w:rsidRDefault="005D6BA3">
            <w:pPr>
              <w:pStyle w:val="TableParagraph"/>
              <w:spacing w:before="28"/>
              <w:rPr>
                <w:b/>
                <w:sz w:val="24"/>
              </w:rPr>
            </w:pPr>
          </w:p>
          <w:p w14:paraId="1088EFA1" w14:textId="77777777" w:rsidR="005D6BA3" w:rsidRDefault="00EB528A">
            <w:pPr>
              <w:pStyle w:val="TableParagraph"/>
              <w:spacing w:line="269" w:lineRule="exact"/>
              <w:ind w:left="262"/>
              <w:rPr>
                <w:b/>
                <w:sz w:val="24"/>
              </w:rPr>
            </w:pPr>
            <w:r>
              <w:rPr>
                <w:b/>
                <w:sz w:val="24"/>
              </w:rPr>
              <w:t>INFORMACJE</w:t>
            </w:r>
            <w:r>
              <w:rPr>
                <w:b/>
                <w:spacing w:val="-2"/>
                <w:sz w:val="24"/>
              </w:rPr>
              <w:t xml:space="preserve"> UZUPEŁNIAJĄCE:</w:t>
            </w:r>
          </w:p>
        </w:tc>
        <w:tc>
          <w:tcPr>
            <w:tcW w:w="2178" w:type="dxa"/>
          </w:tcPr>
          <w:p w14:paraId="705D9F2B" w14:textId="77777777" w:rsidR="005D6BA3" w:rsidRDefault="005D6BA3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5D6BA3" w14:paraId="388C54C2" w14:textId="77777777" w:rsidTr="00EB528A">
        <w:trPr>
          <w:trHeight w:val="337"/>
        </w:trPr>
        <w:tc>
          <w:tcPr>
            <w:tcW w:w="7488" w:type="dxa"/>
            <w:gridSpan w:val="2"/>
          </w:tcPr>
          <w:p w14:paraId="4C4EFB54" w14:textId="77777777" w:rsidR="005D6BA3" w:rsidRDefault="00EB528A">
            <w:pPr>
              <w:pStyle w:val="TableParagraph"/>
              <w:tabs>
                <w:tab w:val="left" w:pos="1341"/>
              </w:tabs>
              <w:spacing w:before="16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  <w:r>
              <w:rPr>
                <w:sz w:val="24"/>
              </w:rPr>
              <w:tab/>
              <w:t>Umorzenie wartości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niematerialnych 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prawnych</w:t>
            </w:r>
          </w:p>
        </w:tc>
        <w:tc>
          <w:tcPr>
            <w:tcW w:w="2178" w:type="dxa"/>
          </w:tcPr>
          <w:p w14:paraId="0D0CA115" w14:textId="77777777" w:rsidR="005D6BA3" w:rsidRDefault="000A4E6D">
            <w:pPr>
              <w:pStyle w:val="TableParagraph"/>
              <w:spacing w:before="16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7 333,92</w:t>
            </w:r>
          </w:p>
        </w:tc>
      </w:tr>
      <w:tr w:rsidR="005D6BA3" w14:paraId="15135E8E" w14:textId="77777777" w:rsidTr="00EB528A">
        <w:trPr>
          <w:trHeight w:val="304"/>
        </w:trPr>
        <w:tc>
          <w:tcPr>
            <w:tcW w:w="7488" w:type="dxa"/>
            <w:gridSpan w:val="2"/>
          </w:tcPr>
          <w:p w14:paraId="7A9C5DCE" w14:textId="77777777" w:rsidR="005D6BA3" w:rsidRDefault="00EB528A">
            <w:pPr>
              <w:pStyle w:val="TableParagraph"/>
              <w:tabs>
                <w:tab w:val="left" w:pos="1341"/>
              </w:tabs>
              <w:spacing w:line="277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  <w:r>
              <w:rPr>
                <w:sz w:val="24"/>
              </w:rPr>
              <w:tab/>
              <w:t>Umorzenie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podstawowych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środków</w:t>
            </w:r>
            <w:r>
              <w:rPr>
                <w:spacing w:val="-2"/>
                <w:sz w:val="24"/>
              </w:rPr>
              <w:t xml:space="preserve"> trwałych</w:t>
            </w:r>
          </w:p>
        </w:tc>
        <w:tc>
          <w:tcPr>
            <w:tcW w:w="2178" w:type="dxa"/>
          </w:tcPr>
          <w:p w14:paraId="5BC7A50A" w14:textId="77777777" w:rsidR="005D6BA3" w:rsidRDefault="000A4E6D">
            <w:pPr>
              <w:pStyle w:val="TableParagraph"/>
              <w:spacing w:line="277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2 773 838,51</w:t>
            </w:r>
          </w:p>
        </w:tc>
      </w:tr>
      <w:tr w:rsidR="005D6BA3" w14:paraId="535B2E4E" w14:textId="77777777" w:rsidTr="00EB528A">
        <w:trPr>
          <w:trHeight w:val="272"/>
        </w:trPr>
        <w:tc>
          <w:tcPr>
            <w:tcW w:w="7488" w:type="dxa"/>
            <w:gridSpan w:val="2"/>
          </w:tcPr>
          <w:p w14:paraId="231F32F9" w14:textId="77777777" w:rsidR="005D6BA3" w:rsidRDefault="00EB528A">
            <w:pPr>
              <w:pStyle w:val="TableParagraph"/>
              <w:tabs>
                <w:tab w:val="left" w:pos="1341"/>
              </w:tabs>
              <w:spacing w:line="252" w:lineRule="exact"/>
              <w:ind w:left="695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  <w:r>
              <w:rPr>
                <w:sz w:val="24"/>
              </w:rPr>
              <w:tab/>
              <w:t>Umorzenie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pozostałych środków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trwałych</w:t>
            </w:r>
          </w:p>
        </w:tc>
        <w:tc>
          <w:tcPr>
            <w:tcW w:w="2178" w:type="dxa"/>
          </w:tcPr>
          <w:p w14:paraId="7EF33592" w14:textId="77777777" w:rsidR="005D6BA3" w:rsidRDefault="000A4E6D">
            <w:pPr>
              <w:pStyle w:val="TableParagraph"/>
              <w:spacing w:line="252" w:lineRule="exact"/>
              <w:ind w:right="48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539 249,24</w:t>
            </w:r>
          </w:p>
        </w:tc>
      </w:tr>
    </w:tbl>
    <w:p w14:paraId="6C0C415F" w14:textId="77777777" w:rsidR="005D6BA3" w:rsidRDefault="005D6BA3">
      <w:pPr>
        <w:spacing w:before="35"/>
        <w:rPr>
          <w:b/>
          <w:sz w:val="24"/>
        </w:rPr>
      </w:pPr>
    </w:p>
    <w:p w14:paraId="2D34CDF4" w14:textId="77777777" w:rsidR="005D6BA3" w:rsidRDefault="000A4E6D">
      <w:pPr>
        <w:pStyle w:val="Tekstpodstawowy"/>
        <w:spacing w:line="249" w:lineRule="auto"/>
        <w:ind w:left="158" w:right="1135"/>
      </w:pPr>
      <w:r>
        <w:t>XI</w:t>
      </w:r>
      <w:r w:rsidR="00EB528A">
        <w:rPr>
          <w:spacing w:val="-2"/>
        </w:rPr>
        <w:t xml:space="preserve"> </w:t>
      </w:r>
      <w:r w:rsidR="00EB528A">
        <w:t>Liceum</w:t>
      </w:r>
      <w:r w:rsidR="00EB528A">
        <w:rPr>
          <w:spacing w:val="-3"/>
        </w:rPr>
        <w:t xml:space="preserve"> </w:t>
      </w:r>
      <w:r w:rsidR="00EB528A">
        <w:t>Ogólnokształcące</w:t>
      </w:r>
      <w:r w:rsidR="00EB528A">
        <w:rPr>
          <w:spacing w:val="-3"/>
        </w:rPr>
        <w:t xml:space="preserve"> </w:t>
      </w:r>
      <w:r w:rsidR="00EB528A">
        <w:t>jest</w:t>
      </w:r>
      <w:r w:rsidR="00EB528A">
        <w:rPr>
          <w:spacing w:val="-2"/>
        </w:rPr>
        <w:t xml:space="preserve"> </w:t>
      </w:r>
      <w:r w:rsidR="00EB528A">
        <w:t>jednostką</w:t>
      </w:r>
      <w:r w:rsidR="00EB528A">
        <w:rPr>
          <w:spacing w:val="-2"/>
        </w:rPr>
        <w:t xml:space="preserve"> </w:t>
      </w:r>
      <w:r w:rsidR="00EB528A">
        <w:t>organizacyjną</w:t>
      </w:r>
      <w:r w:rsidR="00EB528A">
        <w:rPr>
          <w:spacing w:val="-2"/>
        </w:rPr>
        <w:t xml:space="preserve"> </w:t>
      </w:r>
      <w:r w:rsidR="00EB528A">
        <w:t>Urzędu</w:t>
      </w:r>
      <w:r w:rsidR="00EB528A">
        <w:rPr>
          <w:spacing w:val="-2"/>
        </w:rPr>
        <w:t xml:space="preserve"> </w:t>
      </w:r>
      <w:r w:rsidR="00EB528A">
        <w:t>Miasta</w:t>
      </w:r>
      <w:r w:rsidR="00EB528A">
        <w:rPr>
          <w:spacing w:val="-2"/>
        </w:rPr>
        <w:t xml:space="preserve"> </w:t>
      </w:r>
      <w:r w:rsidR="00EB528A">
        <w:t>Łodzi, nie posiadającą osobowości prawnej.</w:t>
      </w:r>
    </w:p>
    <w:sectPr w:rsidR="005D6BA3">
      <w:type w:val="continuous"/>
      <w:pgSz w:w="11910" w:h="16840"/>
      <w:pgMar w:top="1040" w:right="1600" w:bottom="280" w:left="9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6BA3"/>
    <w:rsid w:val="000A4E6D"/>
    <w:rsid w:val="000E096A"/>
    <w:rsid w:val="005D6BA3"/>
    <w:rsid w:val="00895CC7"/>
    <w:rsid w:val="00990216"/>
    <w:rsid w:val="00E32446"/>
    <w:rsid w:val="00EB5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5EDFD"/>
  <w15:docId w15:val="{35212B37-DF80-492A-9AA4-670898199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Carlito" w:eastAsia="Carlito" w:hAnsi="Carlito" w:cs="Carlito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i/>
      <w:iCs/>
      <w:sz w:val="24"/>
      <w:szCs w:val="24"/>
    </w:rPr>
  </w:style>
  <w:style w:type="paragraph" w:styleId="Tytu">
    <w:name w:val="Title"/>
    <w:basedOn w:val="Normalny"/>
    <w:uiPriority w:val="1"/>
    <w:qFormat/>
    <w:pPr>
      <w:spacing w:before="35"/>
      <w:ind w:left="158"/>
    </w:pPr>
    <w:rPr>
      <w:b/>
      <w:bCs/>
      <w:sz w:val="24"/>
      <w:szCs w:val="24"/>
      <w:u w:val="single" w:color="000000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800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Feliksiak</dc:creator>
  <cp:lastModifiedBy>Magdalena Siejka</cp:lastModifiedBy>
  <cp:revision>2</cp:revision>
  <dcterms:created xsi:type="dcterms:W3CDTF">2025-03-25T13:15:00Z</dcterms:created>
  <dcterms:modified xsi:type="dcterms:W3CDTF">2025-03-25T13:15:00Z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2023-05-09T00:00:00Z</vt:filetime>
  </property>
  <property fmtid="{D5CDD505-2E9C-101B-9397-08002B2CF9AE}" pid="3" name="Creator">
    <vt:lpwstr>Microsoft® Excel® 2016</vt:lpwstr>
  </property>
  <property fmtid="{D5CDD505-2E9C-101B-9397-08002B2CF9AE}" pid="4" name="LastSaved">
    <vt:filetime>2024-09-24T00:00:00Z</vt:filetime>
  </property>
  <property fmtid="{D5CDD505-2E9C-101B-9397-08002B2CF9AE}" pid="5" name="Producer">
    <vt:lpwstr>3-Heights(TM) PDF Security Shell 4.8.25.2 (http://www.pdf-tools.com)</vt:lpwstr>
  </property>
</Properties>
</file>